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A0FB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SHEDD-PORTER MEMORIAL LIBRARY </w:t>
      </w:r>
    </w:p>
    <w:p w14:paraId="00000002" w14:textId="77777777" w:rsidR="00FA0FB5"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Strategic Plan 2025 </w:t>
      </w:r>
    </w:p>
    <w:p w14:paraId="00000003" w14:textId="77777777" w:rsidR="00FA0FB5" w:rsidRDefault="00000000">
      <w:pPr>
        <w:widowControl w:val="0"/>
        <w:pBdr>
          <w:top w:val="nil"/>
          <w:left w:val="nil"/>
          <w:bottom w:val="nil"/>
          <w:right w:val="nil"/>
          <w:between w:val="nil"/>
        </w:pBdr>
        <w:spacing w:before="66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1 </w:t>
      </w:r>
    </w:p>
    <w:p w14:paraId="00000004" w14:textId="77777777" w:rsidR="00FA0FB5" w:rsidRDefault="00000000">
      <w:pPr>
        <w:widowControl w:val="0"/>
        <w:spacing w:before="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w:t>
      </w:r>
    </w:p>
    <w:p w14:paraId="00000005" w14:textId="77777777" w:rsidR="00FA0FB5" w:rsidRDefault="00000000">
      <w:pPr>
        <w:widowControl w:val="0"/>
        <w:pBdr>
          <w:top w:val="nil"/>
          <w:left w:val="nil"/>
          <w:bottom w:val="nil"/>
          <w:right w:val="nil"/>
          <w:between w:val="nil"/>
        </w:pBdr>
        <w:spacing w:before="315" w:line="248" w:lineRule="auto"/>
        <w:ind w:left="2" w:right="5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Shedd-Porter Memorial Library is located in Alstead, New Hampshire. The library serves two towns: Alstead in Cheshire County and Langdon in Sullivan County. Alstead’s population of 1,800 and Langdon’s population of 600 create a service area of 2,400 people. The community is rural. The magnificent building was donated to the town by John G. Shedd and his wife Mary R. Porter, in honor of their parents.  </w:t>
      </w:r>
    </w:p>
    <w:p w14:paraId="00000006" w14:textId="6889FA54" w:rsidR="00FA0FB5" w:rsidRDefault="00000000">
      <w:pPr>
        <w:widowControl w:val="0"/>
        <w:pBdr>
          <w:top w:val="nil"/>
          <w:left w:val="nil"/>
          <w:bottom w:val="nil"/>
          <w:right w:val="nil"/>
          <w:between w:val="nil"/>
        </w:pBdr>
        <w:spacing w:before="307" w:line="248" w:lineRule="auto"/>
        <w:ind w:left="2" w:right="4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Beginning in 2023, The Trustees of Shedd</w:t>
      </w:r>
      <w:r w:rsidR="001F10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Porter Memorial Library began the process of developing a Strategic Plan. We began by having all Trustees and Staff complete a SOAR Analysis (Strengths, Opportunities, Aspirations, Results) for the Library. With the results of this analysis, we turned outward to the community. The results of the SOAR analysis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 xml:space="preserve">in Appendix B.  </w:t>
      </w:r>
    </w:p>
    <w:p w14:paraId="00000007" w14:textId="77777777" w:rsidR="00FA0FB5" w:rsidRDefault="00000000">
      <w:pPr>
        <w:widowControl w:val="0"/>
        <w:pBdr>
          <w:top w:val="nil"/>
          <w:left w:val="nil"/>
          <w:bottom w:val="nil"/>
          <w:right w:val="nil"/>
          <w:between w:val="nil"/>
        </w:pBdr>
        <w:spacing w:before="307" w:line="248" w:lineRule="auto"/>
        <w:ind w:left="3" w:right="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held two community forums, asking the same questions to groups of community members.  We also engaged community members to help create a community survey.  The survey, developed with results from these analyses and discussions, was offered to the community online and in print format. The results of the survey can be found in Appendix A.  Patterns in both the responses from the community forums, as well as the surveys, became immediately apparent. It is from these responses that the values, vision, and goals for the library emerged.  </w:t>
      </w:r>
    </w:p>
    <w:p w14:paraId="00000008" w14:textId="77777777" w:rsidR="00FA0FB5" w:rsidRDefault="00FA0FB5">
      <w:pPr>
        <w:widowControl w:val="0"/>
        <w:pBdr>
          <w:top w:val="nil"/>
          <w:left w:val="nil"/>
          <w:bottom w:val="nil"/>
          <w:right w:val="nil"/>
          <w:between w:val="nil"/>
        </w:pBdr>
        <w:spacing w:before="169" w:line="240" w:lineRule="auto"/>
        <w:jc w:val="center"/>
        <w:rPr>
          <w:rFonts w:ascii="Times New Roman" w:eastAsia="Times New Roman" w:hAnsi="Times New Roman" w:cs="Times New Roman"/>
          <w:b/>
          <w:sz w:val="24"/>
          <w:szCs w:val="24"/>
        </w:rPr>
      </w:pPr>
    </w:p>
    <w:p w14:paraId="00000009" w14:textId="77777777" w:rsidR="00FA0FB5" w:rsidRDefault="00000000">
      <w:pPr>
        <w:widowControl w:val="0"/>
        <w:pBdr>
          <w:top w:val="nil"/>
          <w:left w:val="nil"/>
          <w:bottom w:val="nil"/>
          <w:right w:val="nil"/>
          <w:between w:val="nil"/>
        </w:pBdr>
        <w:spacing w:before="16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2 </w:t>
      </w:r>
    </w:p>
    <w:p w14:paraId="0000000A" w14:textId="77777777" w:rsidR="00FA0FB5" w:rsidRDefault="00000000">
      <w:pPr>
        <w:widowControl w:val="0"/>
        <w:spacing w:before="1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Mission and Values </w:t>
      </w:r>
    </w:p>
    <w:p w14:paraId="0000000B" w14:textId="77777777" w:rsidR="00FA0FB5" w:rsidRDefault="00000000">
      <w:pPr>
        <w:widowControl w:val="0"/>
        <w:pBdr>
          <w:top w:val="nil"/>
          <w:left w:val="nil"/>
          <w:bottom w:val="nil"/>
          <w:right w:val="nil"/>
          <w:between w:val="nil"/>
        </w:pBdr>
        <w:spacing w:before="177" w:line="248" w:lineRule="auto"/>
        <w:ind w:right="122" w:firstLine="5"/>
        <w:rPr>
          <w:rFonts w:ascii="Times New Roman" w:eastAsia="Times New Roman" w:hAnsi="Times New Roman" w:cs="Times New Roman"/>
          <w:color w:val="004962"/>
          <w:sz w:val="24"/>
          <w:szCs w:val="24"/>
        </w:rPr>
      </w:pPr>
      <w:r>
        <w:rPr>
          <w:rFonts w:ascii="Times New Roman" w:eastAsia="Times New Roman" w:hAnsi="Times New Roman" w:cs="Times New Roman"/>
          <w:b/>
          <w:sz w:val="24"/>
          <w:szCs w:val="24"/>
        </w:rPr>
        <w:t xml:space="preserve">Mission Statement: </w:t>
      </w:r>
      <w:r>
        <w:rPr>
          <w:rFonts w:ascii="Times New Roman" w:eastAsia="Times New Roman" w:hAnsi="Times New Roman" w:cs="Times New Roman"/>
          <w:sz w:val="24"/>
          <w:szCs w:val="24"/>
        </w:rPr>
        <w:t>The Shedd–Porter Memorial Library provides access to information, programming and other library services that promote the lifelong enjoyment of reading and learning, for the residents of Alstead and Langdon. People of all ages are encouraged to visit the library. The Trustees and Staff of the library seek to provide a comfortable and safe environment for all users of the library, and to be stewards of this historic structure and its contents (September 2019).</w:t>
      </w:r>
      <w:r>
        <w:rPr>
          <w:rFonts w:ascii="Times New Roman" w:eastAsia="Times New Roman" w:hAnsi="Times New Roman" w:cs="Times New Roman"/>
          <w:color w:val="004962"/>
          <w:sz w:val="24"/>
          <w:szCs w:val="24"/>
        </w:rPr>
        <w:t xml:space="preserve"> </w:t>
      </w:r>
    </w:p>
    <w:p w14:paraId="0000000C" w14:textId="77777777" w:rsidR="00FA0FB5" w:rsidRDefault="00000000">
      <w:pPr>
        <w:widowControl w:val="0"/>
        <w:pBdr>
          <w:top w:val="nil"/>
          <w:left w:val="nil"/>
          <w:bottom w:val="nil"/>
          <w:right w:val="nil"/>
          <w:between w:val="nil"/>
        </w:pBdr>
        <w:spacing w:before="307" w:line="248" w:lineRule="auto"/>
        <w:ind w:left="8" w:right="289" w:hanging="6"/>
        <w:rPr>
          <w:rFonts w:ascii="Times New Roman" w:eastAsia="Times New Roman" w:hAnsi="Times New Roman" w:cs="Times New Roman"/>
          <w:color w:val="000000"/>
          <w:sz w:val="24"/>
          <w:szCs w:val="24"/>
        </w:rPr>
        <w:sectPr w:rsidR="00FA0FB5">
          <w:pgSz w:w="12240" w:h="15840"/>
          <w:pgMar w:top="1421" w:right="1394" w:bottom="1750" w:left="1439" w:header="0" w:footer="720" w:gutter="0"/>
          <w:pgNumType w:start="1"/>
          <w:cols w:space="720"/>
        </w:sectPr>
      </w:pPr>
      <w:r>
        <w:rPr>
          <w:rFonts w:ascii="Times New Roman" w:eastAsia="Times New Roman" w:hAnsi="Times New Roman" w:cs="Times New Roman"/>
          <w:b/>
          <w:color w:val="000000"/>
          <w:sz w:val="24"/>
          <w:szCs w:val="24"/>
        </w:rPr>
        <w:t xml:space="preserve">Vision Statement: </w:t>
      </w:r>
      <w:r>
        <w:rPr>
          <w:rFonts w:ascii="Times New Roman" w:eastAsia="Times New Roman" w:hAnsi="Times New Roman" w:cs="Times New Roman"/>
          <w:color w:val="000000"/>
          <w:sz w:val="24"/>
          <w:szCs w:val="24"/>
        </w:rPr>
        <w:t>To be the welcoming heart of our community, where all can learn, discover, create, and connect.</w:t>
      </w:r>
    </w:p>
    <w:p w14:paraId="0000000D" w14:textId="77777777" w:rsidR="00FA0FB5" w:rsidRDefault="00000000">
      <w:pPr>
        <w:widowControl w:val="0"/>
        <w:pBdr>
          <w:top w:val="nil"/>
          <w:left w:val="nil"/>
          <w:bottom w:val="nil"/>
          <w:right w:val="nil"/>
          <w:between w:val="nil"/>
        </w:pBdr>
        <w:spacing w:before="307"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Values: </w:t>
      </w:r>
      <w:r>
        <w:rPr>
          <w:rFonts w:ascii="Times New Roman" w:eastAsia="Times New Roman" w:hAnsi="Times New Roman" w:cs="Times New Roman"/>
          <w:sz w:val="24"/>
          <w:szCs w:val="24"/>
        </w:rPr>
        <w:t>These values stem from our survey and vision:</w:t>
      </w:r>
    </w:p>
    <w:p w14:paraId="0000000E" w14:textId="083C1F0D" w:rsidR="00FA0FB5" w:rsidRDefault="00000000">
      <w:pPr>
        <w:widowControl w:val="0"/>
        <w:pBdr>
          <w:top w:val="nil"/>
          <w:left w:val="nil"/>
          <w:bottom w:val="nil"/>
          <w:right w:val="nil"/>
          <w:between w:val="nil"/>
        </w:pBdr>
        <w:spacing w:before="17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We are welcoming and engaging to all</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0F" w14:textId="057FFA83" w:rsidR="00FA0FB5" w:rsidRDefault="00000000">
      <w:pPr>
        <w:widowControl w:val="0"/>
        <w:pBdr>
          <w:top w:val="nil"/>
          <w:left w:val="nil"/>
          <w:bottom w:val="nil"/>
          <w:right w:val="nil"/>
          <w:between w:val="nil"/>
        </w:pBdr>
        <w:spacing w:before="3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We value the history and architecture of our building</w:t>
      </w:r>
      <w:r w:rsidR="00D275B3">
        <w:rPr>
          <w:rFonts w:ascii="Times New Roman" w:eastAsia="Times New Roman" w:hAnsi="Times New Roman" w:cs="Times New Roman"/>
          <w:color w:val="000000"/>
          <w:sz w:val="24"/>
          <w:szCs w:val="24"/>
        </w:rPr>
        <w:t>.</w:t>
      </w:r>
    </w:p>
    <w:p w14:paraId="00000011" w14:textId="724D0A6A" w:rsidR="00FA0FB5" w:rsidRPr="00D275B3" w:rsidRDefault="00000000" w:rsidP="00D275B3">
      <w:pPr>
        <w:widowControl w:val="0"/>
        <w:pBdr>
          <w:top w:val="nil"/>
          <w:left w:val="nil"/>
          <w:bottom w:val="nil"/>
          <w:right w:val="nil"/>
          <w:between w:val="nil"/>
        </w:pBdr>
        <w:spacing w:line="240" w:lineRule="auto"/>
        <w:ind w:left="381"/>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color w:val="000000"/>
          <w:sz w:val="24"/>
          <w:szCs w:val="24"/>
        </w:rPr>
        <w:t>We value access to information in many formats</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to all</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people</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2" w14:textId="10956A57" w:rsidR="00FA0FB5" w:rsidRDefault="00000000">
      <w:pPr>
        <w:widowControl w:val="0"/>
        <w:pBdr>
          <w:top w:val="nil"/>
          <w:left w:val="nil"/>
          <w:bottom w:val="nil"/>
          <w:right w:val="nil"/>
          <w:between w:val="nil"/>
        </w:pBdr>
        <w:spacing w:before="3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We value community connection and involvement</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3" w14:textId="4F1D3963" w:rsidR="00FA0FB5" w:rsidRDefault="00000000">
      <w:pPr>
        <w:widowControl w:val="0"/>
        <w:pBdr>
          <w:top w:val="nil"/>
          <w:left w:val="nil"/>
          <w:bottom w:val="nil"/>
          <w:right w:val="nil"/>
          <w:between w:val="nil"/>
        </w:pBdr>
        <w:spacing w:before="3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We value responsiveness and relevance</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4" w14:textId="77777777" w:rsidR="00FA0FB5" w:rsidRDefault="00000000">
      <w:pPr>
        <w:widowControl w:val="0"/>
        <w:pBdr>
          <w:top w:val="nil"/>
          <w:left w:val="nil"/>
          <w:bottom w:val="nil"/>
          <w:right w:val="nil"/>
          <w:between w:val="nil"/>
        </w:pBdr>
        <w:spacing w:before="47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3 </w:t>
      </w:r>
    </w:p>
    <w:p w14:paraId="00000015" w14:textId="77777777" w:rsidR="00FA0FB5"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Goals </w:t>
      </w:r>
    </w:p>
    <w:p w14:paraId="00000016" w14:textId="77777777" w:rsidR="00FA0FB5" w:rsidRDefault="00FA0FB5">
      <w:pPr>
        <w:widowControl w:val="0"/>
        <w:pBdr>
          <w:top w:val="nil"/>
          <w:left w:val="nil"/>
          <w:bottom w:val="nil"/>
          <w:right w:val="nil"/>
          <w:between w:val="nil"/>
        </w:pBdr>
        <w:spacing w:before="17" w:line="240" w:lineRule="auto"/>
        <w:jc w:val="center"/>
        <w:rPr>
          <w:rFonts w:ascii="Times New Roman" w:eastAsia="Times New Roman" w:hAnsi="Times New Roman" w:cs="Times New Roman"/>
          <w:b/>
          <w:sz w:val="24"/>
          <w:szCs w:val="24"/>
        </w:rPr>
      </w:pPr>
    </w:p>
    <w:p w14:paraId="00000017" w14:textId="3AAF0F9A" w:rsidR="00FA0FB5" w:rsidRDefault="00000000">
      <w:pPr>
        <w:widowControl w:val="0"/>
        <w:pBdr>
          <w:top w:val="nil"/>
          <w:left w:val="nil"/>
          <w:bottom w:val="nil"/>
          <w:right w:val="nil"/>
          <w:between w:val="nil"/>
        </w:pBdr>
        <w:spacing w:before="17" w:line="248" w:lineRule="auto"/>
        <w:ind w:left="8" w:right="83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each goal for the library, we hope to engage local support for projects (i.e.</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contractors</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committee members). </w:t>
      </w:r>
    </w:p>
    <w:p w14:paraId="00000018" w14:textId="77777777" w:rsidR="00FA0FB5" w:rsidRDefault="00000000">
      <w:pPr>
        <w:widowControl w:val="0"/>
        <w:pBdr>
          <w:top w:val="nil"/>
          <w:left w:val="nil"/>
          <w:bottom w:val="nil"/>
          <w:right w:val="nil"/>
          <w:between w:val="nil"/>
        </w:pBdr>
        <w:spacing w:before="307"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BUILDING </w:t>
      </w:r>
    </w:p>
    <w:p w14:paraId="00000019" w14:textId="77777777" w:rsidR="00FA0FB5" w:rsidRDefault="00000000">
      <w:pPr>
        <w:widowControl w:val="0"/>
        <w:pBdr>
          <w:top w:val="nil"/>
          <w:left w:val="nil"/>
          <w:bottom w:val="nil"/>
          <w:right w:val="nil"/>
          <w:between w:val="nil"/>
        </w:pBdr>
        <w:spacing w:before="17" w:line="240" w:lineRule="auto"/>
        <w:ind w:left="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omplete existing projects: </w:t>
      </w:r>
    </w:p>
    <w:p w14:paraId="0000001A" w14:textId="3DD94898" w:rsidR="00FA0FB5" w:rsidRDefault="00000000">
      <w:pPr>
        <w:widowControl w:val="0"/>
        <w:pBdr>
          <w:top w:val="nil"/>
          <w:left w:val="nil"/>
          <w:bottom w:val="nil"/>
          <w:right w:val="nil"/>
          <w:between w:val="nil"/>
        </w:pBdr>
        <w:spacing w:before="18" w:line="240" w:lineRule="auto"/>
        <w:rPr>
          <w:rFonts w:ascii="Times New Roman" w:eastAsia="Times New Roman" w:hAnsi="Times New Roman" w:cs="Times New Roman"/>
          <w:color w:val="000000"/>
          <w:sz w:val="24"/>
          <w:szCs w:val="24"/>
        </w:rPr>
      </w:pPr>
      <w:r>
        <w:rPr>
          <w:sz w:val="24"/>
          <w:szCs w:val="24"/>
        </w:rPr>
        <w:t xml:space="preserve">           ● </w:t>
      </w:r>
      <w:r>
        <w:rPr>
          <w:rFonts w:ascii="Times New Roman" w:eastAsia="Times New Roman" w:hAnsi="Times New Roman" w:cs="Times New Roman"/>
          <w:color w:val="000000"/>
          <w:sz w:val="24"/>
          <w:szCs w:val="24"/>
        </w:rPr>
        <w:t>The downstairs restroom (COMPLETED)</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B" w14:textId="53C2CE87" w:rsidR="00FA0FB5" w:rsidRDefault="00000000">
      <w:pPr>
        <w:widowControl w:val="0"/>
        <w:pBdr>
          <w:top w:val="nil"/>
          <w:left w:val="nil"/>
          <w:bottom w:val="nil"/>
          <w:right w:val="nil"/>
          <w:between w:val="nil"/>
        </w:pBdr>
        <w:spacing w:before="18" w:line="240" w:lineRule="auto"/>
        <w:rPr>
          <w:rFonts w:ascii="Times New Roman" w:eastAsia="Times New Roman" w:hAnsi="Times New Roman" w:cs="Times New Roman"/>
          <w:color w:val="000000"/>
          <w:sz w:val="24"/>
          <w:szCs w:val="24"/>
        </w:rPr>
      </w:pPr>
      <w:r>
        <w:rPr>
          <w:sz w:val="24"/>
          <w:szCs w:val="24"/>
        </w:rPr>
        <w:t xml:space="preserve">           ● </w:t>
      </w:r>
      <w:r>
        <w:rPr>
          <w:rFonts w:ascii="Times New Roman" w:eastAsia="Times New Roman" w:hAnsi="Times New Roman" w:cs="Times New Roman"/>
          <w:color w:val="000000"/>
          <w:sz w:val="24"/>
          <w:szCs w:val="24"/>
        </w:rPr>
        <w:t>Window painting</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C" w14:textId="77777777" w:rsidR="00FA0FB5" w:rsidRDefault="00000000">
      <w:pPr>
        <w:widowControl w:val="0"/>
        <w:pBdr>
          <w:top w:val="nil"/>
          <w:left w:val="nil"/>
          <w:bottom w:val="nil"/>
          <w:right w:val="nil"/>
          <w:between w:val="nil"/>
        </w:pBdr>
        <w:spacing w:before="17"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Study: </w:t>
      </w:r>
    </w:p>
    <w:p w14:paraId="0000001D" w14:textId="7379ECAD" w:rsidR="00FA0FB5" w:rsidRDefault="00000000">
      <w:pPr>
        <w:widowControl w:val="0"/>
        <w:pBdr>
          <w:top w:val="nil"/>
          <w:left w:val="nil"/>
          <w:bottom w:val="nil"/>
          <w:right w:val="nil"/>
          <w:between w:val="nil"/>
        </w:pBdr>
        <w:spacing w:before="18" w:line="240" w:lineRule="auto"/>
        <w:rPr>
          <w:rFonts w:ascii="Times New Roman" w:eastAsia="Times New Roman" w:hAnsi="Times New Roman" w:cs="Times New Roman"/>
          <w:color w:val="000000"/>
          <w:sz w:val="24"/>
          <w:szCs w:val="24"/>
        </w:rPr>
      </w:pPr>
      <w:r>
        <w:rPr>
          <w:sz w:val="24"/>
          <w:szCs w:val="24"/>
        </w:rPr>
        <w:t xml:space="preserve">           ●</w:t>
      </w:r>
      <w:r>
        <w:rPr>
          <w:color w:val="00000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egin a feasibility study of ADA accessibility</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1F" w14:textId="2779AEAC" w:rsidR="00FA0FB5" w:rsidRPr="00D275B3" w:rsidRDefault="00000000">
      <w:pPr>
        <w:widowControl w:val="0"/>
        <w:pBdr>
          <w:top w:val="nil"/>
          <w:left w:val="nil"/>
          <w:bottom w:val="nil"/>
          <w:right w:val="nil"/>
          <w:between w:val="nil"/>
        </w:pBdr>
        <w:spacing w:before="18" w:line="240" w:lineRule="auto"/>
        <w:rPr>
          <w:rFonts w:ascii="Times New Roman" w:eastAsia="Times New Roman" w:hAnsi="Times New Roman" w:cs="Times New Roman"/>
          <w:sz w:val="24"/>
          <w:szCs w:val="24"/>
        </w:rPr>
      </w:pPr>
      <w:r>
        <w:rPr>
          <w:sz w:val="24"/>
          <w:szCs w:val="24"/>
        </w:rPr>
        <w:t xml:space="preserve">           ●</w:t>
      </w:r>
      <w:r>
        <w:rPr>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xplore solutions for repair and replacement of the Library</w:t>
      </w:r>
      <w:r w:rsidR="00D275B3">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roof</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21" w14:textId="3ACF282F" w:rsidR="00FA0FB5" w:rsidRPr="00D275B3" w:rsidRDefault="00000000" w:rsidP="00D275B3">
      <w:pPr>
        <w:widowControl w:val="0"/>
        <w:pBdr>
          <w:top w:val="nil"/>
          <w:left w:val="nil"/>
          <w:bottom w:val="nil"/>
          <w:right w:val="nil"/>
          <w:between w:val="nil"/>
        </w:pBdr>
        <w:spacing w:before="18" w:line="248" w:lineRule="auto"/>
        <w:ind w:left="990" w:right="424" w:hanging="990"/>
        <w:rPr>
          <w:rFonts w:ascii="Times New Roman" w:eastAsia="Times New Roman" w:hAnsi="Times New Roman" w:cs="Times New Roman"/>
          <w:sz w:val="24"/>
          <w:szCs w:val="24"/>
        </w:rPr>
      </w:pPr>
      <w:r>
        <w:rPr>
          <w:sz w:val="24"/>
          <w:szCs w:val="24"/>
        </w:rPr>
        <w:t xml:space="preserve">           ●</w:t>
      </w:r>
      <w:r>
        <w:rPr>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ontinue our study of the moisture issues in the building,</w:t>
      </w:r>
      <w:r w:rsidR="00D275B3">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which are closely</w:t>
      </w:r>
      <w:r>
        <w:rPr>
          <w:rFonts w:ascii="Times New Roman" w:eastAsia="Times New Roman" w:hAnsi="Times New Roman" w:cs="Times New Roman"/>
          <w:sz w:val="24"/>
          <w:szCs w:val="24"/>
        </w:rPr>
        <w:t xml:space="preserve"> linke</w:t>
      </w:r>
      <w:r w:rsidR="00D275B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to our goals for the roof</w:t>
      </w:r>
      <w:r w:rsidR="00D275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2" w14:textId="5C392A1E" w:rsidR="00FA0FB5" w:rsidRDefault="00000000" w:rsidP="00D275B3">
      <w:pPr>
        <w:widowControl w:val="0"/>
        <w:pBdr>
          <w:top w:val="nil"/>
          <w:left w:val="nil"/>
          <w:bottom w:val="nil"/>
          <w:right w:val="nil"/>
          <w:between w:val="nil"/>
        </w:pBdr>
        <w:spacing w:before="9" w:line="248" w:lineRule="auto"/>
        <w:ind w:left="630" w:right="596" w:hanging="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Improve storage capacity throughout the library</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chieve greater storage</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efficiency through rearranging, new shelving, etc. </w:t>
      </w:r>
    </w:p>
    <w:p w14:paraId="00000023" w14:textId="75E2FC68" w:rsidR="00FA0FB5" w:rsidRDefault="00000000" w:rsidP="00D275B3">
      <w:pPr>
        <w:widowControl w:val="0"/>
        <w:pBdr>
          <w:top w:val="nil"/>
          <w:left w:val="nil"/>
          <w:bottom w:val="nil"/>
          <w:right w:val="nil"/>
          <w:between w:val="nil"/>
        </w:pBdr>
        <w:spacing w:before="9" w:line="248" w:lineRule="auto"/>
        <w:ind w:left="630" w:right="646" w:hanging="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Continue to evaluate the building</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various systems (plumbing, heating, electric) for</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maintenance and repair </w:t>
      </w:r>
    </w:p>
    <w:p w14:paraId="00000024" w14:textId="77777777" w:rsidR="00FA0FB5" w:rsidRDefault="00000000">
      <w:pPr>
        <w:widowControl w:val="0"/>
        <w:pBdr>
          <w:top w:val="nil"/>
          <w:left w:val="nil"/>
          <w:bottom w:val="nil"/>
          <w:right w:val="nil"/>
          <w:between w:val="nil"/>
        </w:pBdr>
        <w:spacing w:before="307"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FUNDRAISING </w:t>
      </w:r>
    </w:p>
    <w:p w14:paraId="00000025" w14:textId="0792B9C2" w:rsidR="00FA0FB5" w:rsidRDefault="00000000" w:rsidP="00D275B3">
      <w:pPr>
        <w:widowControl w:val="0"/>
        <w:pBdr>
          <w:top w:val="nil"/>
          <w:left w:val="nil"/>
          <w:bottom w:val="nil"/>
          <w:right w:val="nil"/>
          <w:between w:val="nil"/>
        </w:pBdr>
        <w:spacing w:before="17" w:line="248" w:lineRule="auto"/>
        <w:ind w:right="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will work on increasing our capacity for major funding, in preparation </w:t>
      </w:r>
      <w:r>
        <w:rPr>
          <w:rFonts w:ascii="Times New Roman" w:eastAsia="Times New Roman" w:hAnsi="Times New Roman" w:cs="Times New Roman"/>
          <w:sz w:val="24"/>
          <w:szCs w:val="24"/>
        </w:rPr>
        <w:t>fo</w:t>
      </w:r>
      <w:r w:rsidR="00D275B3">
        <w:rPr>
          <w:rFonts w:ascii="Times New Roman" w:eastAsia="Times New Roman" w:hAnsi="Times New Roman" w:cs="Times New Roman"/>
          <w:sz w:val="24"/>
          <w:szCs w:val="24"/>
        </w:rPr>
        <w:t xml:space="preserve">r </w:t>
      </w:r>
      <w:r>
        <w:rPr>
          <w:rFonts w:ascii="Times New Roman" w:eastAsia="Times New Roman" w:hAnsi="Times New Roman" w:cs="Times New Roman"/>
          <w:color w:val="000000"/>
          <w:sz w:val="24"/>
          <w:szCs w:val="24"/>
        </w:rPr>
        <w:t xml:space="preserve">future capital campaigns. </w:t>
      </w:r>
    </w:p>
    <w:p w14:paraId="00000026" w14:textId="31A5E586" w:rsidR="00FA0FB5" w:rsidRDefault="00000000" w:rsidP="00D275B3">
      <w:pPr>
        <w:widowControl w:val="0"/>
        <w:pBdr>
          <w:top w:val="nil"/>
          <w:left w:val="nil"/>
          <w:bottom w:val="nil"/>
          <w:right w:val="nil"/>
          <w:between w:val="nil"/>
        </w:pBdr>
        <w:spacing w:before="9" w:line="248" w:lineRule="auto"/>
        <w:ind w:left="630" w:right="353" w:hanging="27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each out to community members who would be both interested and good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partners for future capital campaigns</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27" w14:textId="44630E49" w:rsidR="00FA0FB5" w:rsidRDefault="00000000" w:rsidP="00D275B3">
      <w:pPr>
        <w:widowControl w:val="0"/>
        <w:pBdr>
          <w:top w:val="nil"/>
          <w:left w:val="nil"/>
          <w:bottom w:val="nil"/>
          <w:right w:val="nil"/>
          <w:between w:val="nil"/>
        </w:pBdr>
        <w:spacing w:before="9" w:line="248" w:lineRule="auto"/>
        <w:ind w:left="630" w:right="6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egin “spade work” for a campaign – meeting with influential local donors</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28" w14:textId="2727E0BC" w:rsidR="00FA0FB5" w:rsidRDefault="00000000" w:rsidP="00D275B3">
      <w:pPr>
        <w:widowControl w:val="0"/>
        <w:pBdr>
          <w:top w:val="nil"/>
          <w:left w:val="nil"/>
          <w:bottom w:val="nil"/>
          <w:right w:val="nil"/>
          <w:between w:val="nil"/>
        </w:pBdr>
        <w:spacing w:before="9" w:line="248" w:lineRule="auto"/>
        <w:ind w:left="630" w:right="658" w:hanging="270"/>
        <w:rPr>
          <w:rFonts w:ascii="Times New Roman" w:eastAsia="Times New Roman" w:hAnsi="Times New Roman" w:cs="Times New Roman"/>
          <w:sz w:val="24"/>
          <w:szCs w:val="24"/>
        </w:rPr>
        <w:sectPr w:rsidR="00FA0FB5">
          <w:pgSz w:w="12240" w:h="15840"/>
          <w:pgMar w:top="1421" w:right="1394" w:bottom="1750" w:left="1439" w:header="0" w:footer="720" w:gutter="0"/>
          <w:cols w:space="720"/>
        </w:sectPr>
      </w:pPr>
      <w:r>
        <w:rPr>
          <w:rFonts w:ascii="Times New Roman" w:eastAsia="Times New Roman" w:hAnsi="Times New Roman" w:cs="Times New Roman"/>
          <w:sz w:val="24"/>
          <w:szCs w:val="24"/>
        </w:rPr>
        <w:t>3. Continue to educate themselves on fundraising methods</w:t>
      </w:r>
      <w:r w:rsidR="00D275B3">
        <w:rPr>
          <w:rFonts w:ascii="Times New Roman" w:eastAsia="Times New Roman" w:hAnsi="Times New Roman" w:cs="Times New Roman"/>
          <w:sz w:val="24"/>
          <w:szCs w:val="24"/>
        </w:rPr>
        <w:t>.</w:t>
      </w:r>
    </w:p>
    <w:p w14:paraId="00000029" w14:textId="77777777" w:rsidR="00FA0FB5" w:rsidRDefault="00FA0FB5">
      <w:pPr>
        <w:widowControl w:val="0"/>
        <w:pBdr>
          <w:top w:val="nil"/>
          <w:left w:val="nil"/>
          <w:bottom w:val="nil"/>
          <w:right w:val="nil"/>
          <w:between w:val="nil"/>
        </w:pBdr>
        <w:spacing w:before="9" w:line="240" w:lineRule="auto"/>
        <w:ind w:right="993"/>
        <w:jc w:val="right"/>
        <w:rPr>
          <w:rFonts w:ascii="Times New Roman" w:eastAsia="Times New Roman" w:hAnsi="Times New Roman" w:cs="Times New Roman"/>
          <w:sz w:val="24"/>
          <w:szCs w:val="24"/>
        </w:rPr>
      </w:pPr>
    </w:p>
    <w:p w14:paraId="0000002A" w14:textId="77777777" w:rsidR="00FA0FB5" w:rsidRDefault="00000000">
      <w:pPr>
        <w:widowControl w:val="0"/>
        <w:pBdr>
          <w:top w:val="nil"/>
          <w:left w:val="nil"/>
          <w:bottom w:val="nil"/>
          <w:right w:val="nil"/>
          <w:between w:val="nil"/>
        </w:pBdr>
        <w:spacing w:before="315" w:line="240" w:lineRule="auto"/>
        <w:ind w:left="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TECHNOLOGY </w:t>
      </w:r>
    </w:p>
    <w:p w14:paraId="0000002B" w14:textId="20C5820C" w:rsidR="00FA0FB5" w:rsidRDefault="00000000">
      <w:pPr>
        <w:widowControl w:val="0"/>
        <w:pBdr>
          <w:top w:val="nil"/>
          <w:left w:val="nil"/>
          <w:bottom w:val="nil"/>
          <w:right w:val="nil"/>
          <w:between w:val="nil"/>
        </w:pBdr>
        <w:spacing w:before="17" w:line="248" w:lineRule="auto"/>
        <w:ind w:left="365" w:right="243" w:firstLine="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ontinue to help create and support a digitally literate community</w:t>
      </w:r>
      <w:r w:rsidR="00D275B3">
        <w:rPr>
          <w:rFonts w:ascii="Times New Roman" w:eastAsia="Times New Roman" w:hAnsi="Times New Roman" w:cs="Times New Roman"/>
          <w:color w:val="000000"/>
          <w:sz w:val="24"/>
          <w:szCs w:val="24"/>
        </w:rPr>
        <w:t>.</w:t>
      </w:r>
    </w:p>
    <w:p w14:paraId="0000002D" w14:textId="0A816327" w:rsidR="00FA0FB5" w:rsidRDefault="00000000" w:rsidP="00D275B3">
      <w:pPr>
        <w:widowControl w:val="0"/>
        <w:pBdr>
          <w:top w:val="nil"/>
          <w:left w:val="nil"/>
          <w:bottom w:val="nil"/>
          <w:right w:val="nil"/>
          <w:between w:val="nil"/>
        </w:pBdr>
        <w:spacing w:before="17" w:line="248" w:lineRule="auto"/>
        <w:ind w:left="365" w:right="243" w:firstLine="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color w:val="000000"/>
          <w:sz w:val="24"/>
          <w:szCs w:val="24"/>
        </w:rPr>
        <w:t xml:space="preserve">● </w:t>
      </w:r>
      <w:r>
        <w:rPr>
          <w:rFonts w:ascii="Times New Roman" w:eastAsia="Times New Roman" w:hAnsi="Times New Roman" w:cs="Times New Roman"/>
          <w:color w:val="000000"/>
          <w:sz w:val="24"/>
          <w:szCs w:val="24"/>
        </w:rPr>
        <w:t>Continue to teach patrons about the use of Libby, our</w:t>
      </w:r>
      <w:r w:rsidR="00D275B3">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fastest growing collection</w:t>
      </w:r>
      <w:r w:rsidR="00D275B3">
        <w:rPr>
          <w:rFonts w:ascii="Times New Roman" w:eastAsia="Times New Roman" w:hAnsi="Times New Roman" w:cs="Times New Roman"/>
          <w:color w:val="000000"/>
          <w:sz w:val="24"/>
          <w:szCs w:val="24"/>
        </w:rPr>
        <w:t>.</w:t>
      </w:r>
    </w:p>
    <w:p w14:paraId="0000002F" w14:textId="541AC6A6" w:rsidR="00FA0FB5" w:rsidRPr="00D275B3" w:rsidRDefault="00000000" w:rsidP="00D275B3">
      <w:pPr>
        <w:widowControl w:val="0"/>
        <w:pBdr>
          <w:top w:val="nil"/>
          <w:left w:val="nil"/>
          <w:bottom w:val="nil"/>
          <w:right w:val="nil"/>
          <w:between w:val="nil"/>
        </w:pBdr>
        <w:spacing w:before="17" w:line="248" w:lineRule="auto"/>
        <w:ind w:left="365" w:right="243" w:firstLine="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color w:val="000000"/>
          <w:sz w:val="24"/>
          <w:szCs w:val="24"/>
        </w:rPr>
        <w:t xml:space="preserve">● </w:t>
      </w:r>
      <w:r>
        <w:rPr>
          <w:rFonts w:ascii="Times New Roman" w:eastAsia="Times New Roman" w:hAnsi="Times New Roman" w:cs="Times New Roman"/>
          <w:color w:val="000000"/>
          <w:sz w:val="24"/>
          <w:szCs w:val="24"/>
        </w:rPr>
        <w:t>Explore different ways to educate our patrons on the use of</w:t>
      </w:r>
      <w:r w:rsidR="00D275B3">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technology</w:t>
      </w:r>
      <w:r w:rsidR="00D275B3">
        <w:rPr>
          <w:rFonts w:ascii="Times New Roman" w:eastAsia="Times New Roman" w:hAnsi="Times New Roman" w:cs="Times New Roman"/>
          <w:color w:val="000000"/>
          <w:sz w:val="24"/>
          <w:szCs w:val="24"/>
        </w:rPr>
        <w:t>.</w:t>
      </w:r>
    </w:p>
    <w:p w14:paraId="00000030" w14:textId="2243A24D" w:rsidR="00FA0FB5" w:rsidRDefault="00000000">
      <w:pPr>
        <w:widowControl w:val="0"/>
        <w:pBdr>
          <w:top w:val="nil"/>
          <w:left w:val="nil"/>
          <w:bottom w:val="nil"/>
          <w:right w:val="nil"/>
          <w:between w:val="nil"/>
        </w:pBdr>
        <w:spacing w:before="17" w:line="248" w:lineRule="auto"/>
        <w:ind w:left="365" w:right="243"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upport digital equity</w:t>
      </w:r>
      <w:r>
        <w:rPr>
          <w:rFonts w:ascii="Times New Roman" w:eastAsia="Times New Roman" w:hAnsi="Times New Roman" w:cs="Times New Roman"/>
          <w:sz w:val="24"/>
          <w:szCs w:val="24"/>
        </w:rPr>
        <w:t xml:space="preserve"> in all digital collections</w:t>
      </w:r>
      <w:r w:rsidR="00D275B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1" w14:textId="433D9F74" w:rsidR="00FA0FB5" w:rsidRDefault="00000000">
      <w:pPr>
        <w:widowControl w:val="0"/>
        <w:pBdr>
          <w:top w:val="nil"/>
          <w:left w:val="nil"/>
          <w:bottom w:val="nil"/>
          <w:right w:val="nil"/>
          <w:between w:val="nil"/>
        </w:pBdr>
        <w:spacing w:before="9" w:line="248" w:lineRule="auto"/>
        <w:ind w:left="721" w:right="111"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onitor the technology in the library (computers, library social media, and the library website)</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making sure it is up-to-date and relevant</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2" w14:textId="6477688E" w:rsidR="00FA0FB5" w:rsidRDefault="00000000">
      <w:pPr>
        <w:widowControl w:val="0"/>
        <w:pBdr>
          <w:top w:val="nil"/>
          <w:left w:val="nil"/>
          <w:bottom w:val="nil"/>
          <w:right w:val="nil"/>
          <w:between w:val="nil"/>
        </w:pBdr>
        <w:spacing w:before="9" w:line="248" w:lineRule="auto"/>
        <w:ind w:left="730" w:right="338" w:hanging="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ontinually monitor the software used by the Library, such as the Integrated Library System Apollo, as well as that used by the Trustees (Quicken),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our communications (</w:t>
      </w:r>
      <w:r w:rsidR="00D275B3">
        <w:rPr>
          <w:rFonts w:ascii="Times New Roman" w:eastAsia="Times New Roman" w:hAnsi="Times New Roman" w:cs="Times New Roman"/>
          <w:color w:val="000000"/>
          <w:sz w:val="24"/>
          <w:szCs w:val="24"/>
        </w:rPr>
        <w:t>FatCow</w:t>
      </w:r>
      <w:r>
        <w:rPr>
          <w:rFonts w:ascii="Times New Roman" w:eastAsia="Times New Roman" w:hAnsi="Times New Roman" w:cs="Times New Roman"/>
          <w:color w:val="000000"/>
          <w:sz w:val="24"/>
          <w:szCs w:val="24"/>
        </w:rPr>
        <w:t>)</w:t>
      </w:r>
      <w:r w:rsidR="00D275B3">
        <w:rPr>
          <w:rFonts w:ascii="Times New Roman" w:eastAsia="Times New Roman" w:hAnsi="Times New Roman" w:cs="Times New Roman"/>
          <w:color w:val="000000"/>
          <w:sz w:val="24"/>
          <w:szCs w:val="24"/>
        </w:rPr>
        <w:t>.</w:t>
      </w:r>
    </w:p>
    <w:p w14:paraId="00000033" w14:textId="2B19B371" w:rsidR="00FA0FB5" w:rsidRDefault="00000000" w:rsidP="00D275B3">
      <w:pPr>
        <w:widowControl w:val="0"/>
        <w:pBdr>
          <w:top w:val="nil"/>
          <w:left w:val="nil"/>
          <w:bottom w:val="nil"/>
          <w:right w:val="nil"/>
          <w:between w:val="nil"/>
        </w:pBdr>
        <w:spacing w:line="248" w:lineRule="auto"/>
        <w:ind w:left="720" w:right="798"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ontinue to explore new available technology resources for use by our patrons</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(closely linked with Collections goals) </w:t>
      </w:r>
    </w:p>
    <w:p w14:paraId="00000034" w14:textId="77777777" w:rsidR="00FA0FB5" w:rsidRDefault="00000000">
      <w:pPr>
        <w:widowControl w:val="0"/>
        <w:pBdr>
          <w:top w:val="nil"/>
          <w:left w:val="nil"/>
          <w:bottom w:val="nil"/>
          <w:right w:val="nil"/>
          <w:between w:val="nil"/>
        </w:pBdr>
        <w:spacing w:before="307"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COLLECTIONS </w:t>
      </w:r>
    </w:p>
    <w:p w14:paraId="00000035" w14:textId="4E54E328" w:rsidR="00FA0FB5" w:rsidRDefault="00000000">
      <w:pPr>
        <w:widowControl w:val="0"/>
        <w:numPr>
          <w:ilvl w:val="0"/>
          <w:numId w:val="1"/>
        </w:numPr>
        <w:pBdr>
          <w:top w:val="nil"/>
          <w:left w:val="nil"/>
          <w:bottom w:val="nil"/>
          <w:right w:val="nil"/>
          <w:between w:val="nil"/>
        </w:pBdr>
        <w:spacing w:before="17" w:line="248" w:lineRule="auto"/>
        <w:ind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ontinue to curate and maintain a print collection that is relevant to our community</w:t>
      </w:r>
      <w:r w:rsidR="00D275B3">
        <w:rPr>
          <w:rFonts w:ascii="Times New Roman" w:eastAsia="Times New Roman" w:hAnsi="Times New Roman" w:cs="Times New Roman"/>
          <w:color w:val="000000"/>
          <w:sz w:val="24"/>
          <w:szCs w:val="24"/>
        </w:rPr>
        <w:t>.</w:t>
      </w:r>
    </w:p>
    <w:p w14:paraId="00000036" w14:textId="0A2E5F4C" w:rsidR="00FA0FB5" w:rsidRDefault="00000000">
      <w:pPr>
        <w:widowControl w:val="0"/>
        <w:numPr>
          <w:ilvl w:val="0"/>
          <w:numId w:val="1"/>
        </w:numPr>
        <w:pBdr>
          <w:top w:val="nil"/>
          <w:left w:val="nil"/>
          <w:bottom w:val="nil"/>
          <w:right w:val="nil"/>
          <w:between w:val="nil"/>
        </w:pBdr>
        <w:spacing w:line="248" w:lineRule="auto"/>
        <w:ind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xplore digital options for our patrons</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valuate whether these types of services are</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appropriate for our community, budget, etc. (closely linked with Technology goals)</w:t>
      </w:r>
      <w:r w:rsidR="00D275B3">
        <w:rPr>
          <w:rFonts w:ascii="Times New Roman" w:eastAsia="Times New Roman" w:hAnsi="Times New Roman" w:cs="Times New Roman"/>
          <w:color w:val="000000"/>
          <w:sz w:val="24"/>
          <w:szCs w:val="24"/>
        </w:rPr>
        <w:t>.</w:t>
      </w:r>
    </w:p>
    <w:p w14:paraId="00000037" w14:textId="300A8CE6" w:rsidR="00FA0FB5" w:rsidRDefault="00000000">
      <w:pPr>
        <w:widowControl w:val="0"/>
        <w:numPr>
          <w:ilvl w:val="0"/>
          <w:numId w:val="1"/>
        </w:numPr>
        <w:pBdr>
          <w:top w:val="nil"/>
          <w:left w:val="nil"/>
          <w:bottom w:val="nil"/>
          <w:right w:val="nil"/>
          <w:between w:val="nil"/>
        </w:pBdr>
        <w:spacing w:line="248" w:lineRule="auto"/>
        <w:ind w:right="27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xplore and review the archival materials owned by the library </w:t>
      </w:r>
      <w:r>
        <w:rPr>
          <w:rFonts w:ascii="Times New Roman" w:eastAsia="Times New Roman" w:hAnsi="Times New Roman" w:cs="Times New Roman"/>
          <w:sz w:val="24"/>
          <w:szCs w:val="24"/>
        </w:rPr>
        <w:t>to d</w:t>
      </w:r>
      <w:r>
        <w:rPr>
          <w:rFonts w:ascii="Times New Roman" w:eastAsia="Times New Roman" w:hAnsi="Times New Roman" w:cs="Times New Roman"/>
          <w:color w:val="000000"/>
          <w:sz w:val="24"/>
          <w:szCs w:val="24"/>
        </w:rPr>
        <w:t>etermin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their disposition</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future housing</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8" w14:textId="77777777" w:rsidR="00FA0FB5" w:rsidRDefault="00FA0FB5">
      <w:pPr>
        <w:widowControl w:val="0"/>
        <w:pBdr>
          <w:top w:val="nil"/>
          <w:left w:val="nil"/>
          <w:bottom w:val="nil"/>
          <w:right w:val="nil"/>
          <w:between w:val="nil"/>
        </w:pBdr>
        <w:spacing w:before="17" w:line="248" w:lineRule="auto"/>
        <w:ind w:left="365" w:right="276" w:firstLine="23"/>
        <w:rPr>
          <w:rFonts w:ascii="Times New Roman" w:eastAsia="Times New Roman" w:hAnsi="Times New Roman" w:cs="Times New Roman"/>
          <w:sz w:val="24"/>
          <w:szCs w:val="24"/>
        </w:rPr>
      </w:pPr>
    </w:p>
    <w:p w14:paraId="00000039" w14:textId="77777777" w:rsidR="00FA0FB5" w:rsidRDefault="00000000">
      <w:pPr>
        <w:widowControl w:val="0"/>
        <w:pBdr>
          <w:top w:val="nil"/>
          <w:left w:val="nil"/>
          <w:bottom w:val="nil"/>
          <w:right w:val="nil"/>
          <w:between w:val="nil"/>
        </w:pBdr>
        <w:spacing w:before="9"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STAFFING </w:t>
      </w:r>
    </w:p>
    <w:p w14:paraId="0000003A" w14:textId="1FCC266D" w:rsidR="00FA0FB5" w:rsidRDefault="00000000">
      <w:pPr>
        <w:widowControl w:val="0"/>
        <w:numPr>
          <w:ilvl w:val="0"/>
          <w:numId w:val="2"/>
        </w:numPr>
        <w:pBdr>
          <w:top w:val="nil"/>
          <w:left w:val="nil"/>
          <w:bottom w:val="nil"/>
          <w:right w:val="nil"/>
          <w:between w:val="nil"/>
        </w:pBdr>
        <w:spacing w:before="17" w:line="248" w:lineRule="auto"/>
        <w:ind w:right="26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ncrease accessibility to the building and library services by increasing the hours the library is open</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B" w14:textId="75EAF963" w:rsidR="00FA0FB5"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aintain staffing levels that ensure programs are successful</w:t>
      </w:r>
      <w:r w:rsidR="00D275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3C" w14:textId="61171594" w:rsidR="00FA0FB5" w:rsidRPr="008E5EC5" w:rsidRDefault="008E5EC5">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E5EC5">
        <w:rPr>
          <w:rFonts w:ascii="Times New Roman" w:hAnsi="Times New Roman" w:cs="Times New Roman"/>
        </w:rPr>
        <w:t>T</w:t>
      </w:r>
      <w:r w:rsidRPr="008E5EC5">
        <w:rPr>
          <w:rFonts w:ascii="Times New Roman" w:hAnsi="Times New Roman" w:cs="Times New Roman"/>
        </w:rPr>
        <w:t>o continue to support staff by providing an appropriate pay scale</w:t>
      </w:r>
      <w:r>
        <w:rPr>
          <w:rFonts w:ascii="Times New Roman" w:hAnsi="Times New Roman" w:cs="Times New Roman"/>
        </w:rPr>
        <w:t>.</w:t>
      </w:r>
    </w:p>
    <w:p w14:paraId="0000003D" w14:textId="4DA3A7DB" w:rsidR="00FA0FB5" w:rsidRDefault="00000000">
      <w:pPr>
        <w:widowControl w:val="0"/>
        <w:numPr>
          <w:ilvl w:val="0"/>
          <w:numId w:val="2"/>
        </w:numPr>
        <w:pBdr>
          <w:top w:val="nil"/>
          <w:left w:val="nil"/>
          <w:bottom w:val="nil"/>
          <w:right w:val="nil"/>
          <w:between w:val="nil"/>
        </w:pBdr>
        <w:spacing w:line="248" w:lineRule="auto"/>
        <w:ind w:right="1117"/>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nsure proper training of staff, includ</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professional development such as</w:t>
      </w:r>
      <w:r w:rsidR="00D275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conferences and trade group memberships</w:t>
      </w:r>
      <w:r w:rsidR="00D275B3">
        <w:rPr>
          <w:rFonts w:ascii="Times New Roman" w:eastAsia="Times New Roman" w:hAnsi="Times New Roman" w:cs="Times New Roman"/>
          <w:color w:val="000000"/>
          <w:sz w:val="24"/>
          <w:szCs w:val="24"/>
        </w:rPr>
        <w:t>.</w:t>
      </w:r>
    </w:p>
    <w:p w14:paraId="0000003E" w14:textId="0694B8C0" w:rsidR="00FA0FB5" w:rsidRDefault="00000000">
      <w:pPr>
        <w:widowControl w:val="0"/>
        <w:numPr>
          <w:ilvl w:val="0"/>
          <w:numId w:val="2"/>
        </w:numPr>
        <w:pBdr>
          <w:top w:val="nil"/>
          <w:left w:val="nil"/>
          <w:bottom w:val="nil"/>
          <w:right w:val="nil"/>
          <w:between w:val="nil"/>
        </w:pBdr>
        <w:spacing w:line="248" w:lineRule="auto"/>
        <w:ind w:right="1117"/>
        <w:rPr>
          <w:rFonts w:ascii="Times New Roman" w:eastAsia="Times New Roman" w:hAnsi="Times New Roman" w:cs="Times New Roman"/>
          <w:sz w:val="24"/>
          <w:szCs w:val="24"/>
        </w:rPr>
      </w:pPr>
      <w:r>
        <w:rPr>
          <w:rFonts w:ascii="Times New Roman" w:eastAsia="Times New Roman" w:hAnsi="Times New Roman" w:cs="Times New Roman"/>
          <w:sz w:val="24"/>
          <w:szCs w:val="24"/>
        </w:rPr>
        <w:t>Cultivate volunteers from the community to help with programs and other library tasks</w:t>
      </w:r>
      <w:r w:rsidR="00D275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3F" w14:textId="77777777" w:rsidR="00FA0FB5" w:rsidRDefault="00000000">
      <w:pPr>
        <w:widowControl w:val="0"/>
        <w:pBdr>
          <w:top w:val="nil"/>
          <w:left w:val="nil"/>
          <w:bottom w:val="nil"/>
          <w:right w:val="nil"/>
          <w:between w:val="nil"/>
        </w:pBdr>
        <w:spacing w:before="9" w:line="240" w:lineRule="auto"/>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40" w14:textId="77777777" w:rsidR="00FA0FB5" w:rsidRDefault="00FA0FB5">
      <w:pPr>
        <w:widowControl w:val="0"/>
        <w:pBdr>
          <w:top w:val="nil"/>
          <w:left w:val="nil"/>
          <w:bottom w:val="nil"/>
          <w:right w:val="nil"/>
          <w:between w:val="nil"/>
        </w:pBdr>
        <w:spacing w:before="315" w:line="240" w:lineRule="auto"/>
        <w:jc w:val="center"/>
        <w:rPr>
          <w:rFonts w:ascii="Times New Roman" w:eastAsia="Times New Roman" w:hAnsi="Times New Roman" w:cs="Times New Roman"/>
          <w:b/>
          <w:color w:val="000000"/>
          <w:sz w:val="24"/>
          <w:szCs w:val="24"/>
        </w:rPr>
      </w:pPr>
    </w:p>
    <w:p w14:paraId="00000041" w14:textId="77777777" w:rsidR="00FA0FB5" w:rsidRDefault="00000000">
      <w:pPr>
        <w:widowControl w:val="0"/>
        <w:pBdr>
          <w:top w:val="nil"/>
          <w:left w:val="nil"/>
          <w:bottom w:val="nil"/>
          <w:right w:val="nil"/>
          <w:between w:val="nil"/>
        </w:pBdr>
        <w:spacing w:before="17" w:line="240" w:lineRule="auto"/>
        <w:ind w:left="370"/>
        <w:rPr>
          <w:rFonts w:ascii="Times New Roman" w:eastAsia="Times New Roman" w:hAnsi="Times New Roman" w:cs="Times New Roman"/>
          <w:color w:val="000000"/>
          <w:sz w:val="24"/>
          <w:szCs w:val="24"/>
        </w:rPr>
      </w:pPr>
      <w:r>
        <w:br w:type="page"/>
      </w:r>
    </w:p>
    <w:p w14:paraId="00000042" w14:textId="77777777" w:rsidR="00FA0FB5" w:rsidRDefault="00FA0FB5">
      <w:pPr>
        <w:widowControl w:val="0"/>
        <w:pBdr>
          <w:top w:val="nil"/>
          <w:left w:val="nil"/>
          <w:bottom w:val="nil"/>
          <w:right w:val="nil"/>
          <w:between w:val="nil"/>
        </w:pBdr>
        <w:spacing w:before="17" w:line="240" w:lineRule="auto"/>
        <w:ind w:left="370"/>
        <w:rPr>
          <w:rFonts w:ascii="Times New Roman" w:eastAsia="Times New Roman" w:hAnsi="Times New Roman" w:cs="Times New Roman"/>
          <w:sz w:val="24"/>
          <w:szCs w:val="24"/>
        </w:rPr>
      </w:pPr>
    </w:p>
    <w:p w14:paraId="00000043" w14:textId="77777777" w:rsidR="00FA0FB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Appendix A</w:t>
      </w:r>
      <w:r>
        <w:rPr>
          <w:rFonts w:ascii="Times New Roman" w:eastAsia="Times New Roman" w:hAnsi="Times New Roman" w:cs="Times New Roman"/>
          <w:b/>
          <w:color w:val="000000"/>
          <w:sz w:val="28"/>
          <w:szCs w:val="28"/>
        </w:rPr>
        <w:t xml:space="preserve"> </w:t>
      </w:r>
    </w:p>
    <w:p w14:paraId="00000044" w14:textId="77777777" w:rsidR="00FA0FB5"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Compilation of Community Survey Results</w:t>
      </w:r>
      <w:r>
        <w:rPr>
          <w:rFonts w:ascii="Times New Roman" w:eastAsia="Times New Roman" w:hAnsi="Times New Roman" w:cs="Times New Roman"/>
          <w:b/>
          <w:color w:val="000000"/>
          <w:sz w:val="28"/>
          <w:szCs w:val="28"/>
        </w:rPr>
        <w:t xml:space="preserve"> </w:t>
      </w:r>
    </w:p>
    <w:p w14:paraId="5F5090E1" w14:textId="77777777" w:rsidR="00D275B3" w:rsidRDefault="00000000" w:rsidP="00D275B3">
      <w:pPr>
        <w:widowControl w:val="0"/>
        <w:pBdr>
          <w:top w:val="nil"/>
          <w:left w:val="nil"/>
          <w:bottom w:val="nil"/>
          <w:right w:val="nil"/>
          <w:between w:val="nil"/>
        </w:pBdr>
        <w:spacing w:line="240" w:lineRule="auto"/>
        <w:ind w:left="360" w:right="605" w:firstLine="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75B3">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Question</w:t>
      </w:r>
      <w:r>
        <w:rPr>
          <w:rFonts w:ascii="Times New Roman" w:eastAsia="Times New Roman" w:hAnsi="Times New Roman" w:cs="Times New Roman"/>
          <w:color w:val="000000"/>
          <w:sz w:val="24"/>
          <w:szCs w:val="24"/>
        </w:rPr>
        <w:t xml:space="preserve">: How many days per month do you visit the library? </w:t>
      </w:r>
    </w:p>
    <w:p w14:paraId="7ADF0886" w14:textId="77777777" w:rsidR="00D275B3" w:rsidRDefault="00D275B3" w:rsidP="00D275B3">
      <w:pPr>
        <w:widowControl w:val="0"/>
        <w:pBdr>
          <w:top w:val="nil"/>
          <w:left w:val="nil"/>
          <w:bottom w:val="nil"/>
          <w:right w:val="nil"/>
          <w:between w:val="nil"/>
        </w:pBdr>
        <w:spacing w:line="240" w:lineRule="auto"/>
        <w:ind w:left="360" w:right="605" w:firstLine="29"/>
        <w:rPr>
          <w:rFonts w:ascii="Times New Roman" w:eastAsia="Times New Roman" w:hAnsi="Times New Roman" w:cs="Times New Roman"/>
          <w:color w:val="000000"/>
          <w:sz w:val="24"/>
          <w:szCs w:val="24"/>
        </w:rPr>
      </w:pPr>
    </w:p>
    <w:p w14:paraId="00000045" w14:textId="29E615CC" w:rsidR="00FA0FB5" w:rsidRDefault="00000000" w:rsidP="00D275B3">
      <w:pPr>
        <w:widowControl w:val="0"/>
        <w:pBdr>
          <w:top w:val="nil"/>
          <w:left w:val="nil"/>
          <w:bottom w:val="nil"/>
          <w:right w:val="nil"/>
          <w:between w:val="nil"/>
        </w:pBdr>
        <w:spacing w:line="240" w:lineRule="auto"/>
        <w:ind w:left="720" w:right="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Answers from the paper survey varied and some mentioned that their families (spouses, children, grandchildren) used the library, but they personally were not able to find time because of work. </w:t>
      </w:r>
    </w:p>
    <w:p w14:paraId="00000046" w14:textId="77777777" w:rsidR="00FA0FB5" w:rsidRDefault="00000000">
      <w:pPr>
        <w:widowControl w:val="0"/>
        <w:pBdr>
          <w:top w:val="nil"/>
          <w:left w:val="nil"/>
          <w:bottom w:val="nil"/>
          <w:right w:val="nil"/>
          <w:between w:val="nil"/>
        </w:pBdr>
        <w:spacing w:before="10"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Rarely: 4 </w:t>
      </w:r>
    </w:p>
    <w:p w14:paraId="00000047"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Once per month: 13 </w:t>
      </w:r>
    </w:p>
    <w:p w14:paraId="00000048"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Twice per month: 5 </w:t>
      </w:r>
    </w:p>
    <w:p w14:paraId="00000049"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Three times per month: 2 </w:t>
      </w:r>
    </w:p>
    <w:p w14:paraId="0000004A"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Four times per month: 6 </w:t>
      </w:r>
    </w:p>
    <w:p w14:paraId="0000004B"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More than four times per month: 7 </w:t>
      </w:r>
    </w:p>
    <w:p w14:paraId="0000004C"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Several commented that their use was frequent, but online. </w:t>
      </w:r>
    </w:p>
    <w:p w14:paraId="0000004D" w14:textId="77777777" w:rsidR="00FA0FB5" w:rsidRDefault="00000000">
      <w:pPr>
        <w:widowControl w:val="0"/>
        <w:pBdr>
          <w:top w:val="nil"/>
          <w:left w:val="nil"/>
          <w:bottom w:val="nil"/>
          <w:right w:val="nil"/>
          <w:between w:val="nil"/>
        </w:pBdr>
        <w:spacing w:before="315"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Do you currently have a library card? </w:t>
      </w:r>
    </w:p>
    <w:p w14:paraId="0000004E"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Yes: 27 </w:t>
      </w:r>
    </w:p>
    <w:p w14:paraId="0000004F"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No: 13  </w:t>
      </w:r>
    </w:p>
    <w:p w14:paraId="00000050" w14:textId="77777777" w:rsidR="00FA0FB5" w:rsidRDefault="00000000">
      <w:pPr>
        <w:widowControl w:val="0"/>
        <w:pBdr>
          <w:top w:val="nil"/>
          <w:left w:val="nil"/>
          <w:bottom w:val="nil"/>
          <w:right w:val="nil"/>
          <w:between w:val="nil"/>
        </w:pBdr>
        <w:spacing w:before="315" w:line="248" w:lineRule="auto"/>
        <w:ind w:left="741" w:right="1351" w:hanging="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Which programs or services would you or your family use most? </w:t>
      </w:r>
      <w:r>
        <w:rPr>
          <w:color w:val="000000"/>
          <w:sz w:val="24"/>
          <w:szCs w:val="24"/>
        </w:rPr>
        <w:t xml:space="preserve">● </w:t>
      </w:r>
      <w:r>
        <w:rPr>
          <w:rFonts w:ascii="Times New Roman" w:eastAsia="Times New Roman" w:hAnsi="Times New Roman" w:cs="Times New Roman"/>
          <w:color w:val="000000"/>
          <w:sz w:val="24"/>
          <w:szCs w:val="24"/>
        </w:rPr>
        <w:t xml:space="preserve">Book Club: 12 </w:t>
      </w:r>
    </w:p>
    <w:p w14:paraId="00000051" w14:textId="77777777" w:rsidR="00FA0FB5" w:rsidRDefault="00000000">
      <w:pPr>
        <w:widowControl w:val="0"/>
        <w:pBdr>
          <w:top w:val="nil"/>
          <w:left w:val="nil"/>
          <w:bottom w:val="nil"/>
          <w:right w:val="nil"/>
          <w:between w:val="nil"/>
        </w:pBdr>
        <w:spacing w:before="9"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Summer reading and youth programs: 15 </w:t>
      </w:r>
    </w:p>
    <w:p w14:paraId="00000052"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Cinnamon Bun Saturday: 9 </w:t>
      </w:r>
    </w:p>
    <w:p w14:paraId="00000053"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Civil Conversation: 11 </w:t>
      </w:r>
    </w:p>
    <w:p w14:paraId="00000054"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Needlecraft/crafting, lectures, wildlife programs, puzzles: 4 each </w:t>
      </w:r>
    </w:p>
    <w:p w14:paraId="00000055" w14:textId="77777777" w:rsidR="00FA0FB5" w:rsidRDefault="00000000">
      <w:pPr>
        <w:widowControl w:val="0"/>
        <w:pBdr>
          <w:top w:val="nil"/>
          <w:left w:val="nil"/>
          <w:bottom w:val="nil"/>
          <w:right w:val="nil"/>
          <w:between w:val="nil"/>
        </w:pBdr>
        <w:spacing w:before="315" w:line="248" w:lineRule="auto"/>
        <w:ind w:left="741" w:right="2625" w:hanging="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Which services at Shedd-Porter do you most value? </w:t>
      </w:r>
      <w:r>
        <w:rPr>
          <w:color w:val="000000"/>
          <w:sz w:val="24"/>
          <w:szCs w:val="24"/>
        </w:rPr>
        <w:t xml:space="preserve">● </w:t>
      </w:r>
      <w:r>
        <w:rPr>
          <w:rFonts w:ascii="Times New Roman" w:eastAsia="Times New Roman" w:hAnsi="Times New Roman" w:cs="Times New Roman"/>
          <w:color w:val="000000"/>
          <w:sz w:val="24"/>
          <w:szCs w:val="24"/>
        </w:rPr>
        <w:t xml:space="preserve">Borrowing: 27 </w:t>
      </w:r>
    </w:p>
    <w:p w14:paraId="00000056" w14:textId="77777777" w:rsidR="00FA0FB5" w:rsidRDefault="00000000">
      <w:pPr>
        <w:widowControl w:val="0"/>
        <w:pBdr>
          <w:top w:val="nil"/>
          <w:left w:val="nil"/>
          <w:bottom w:val="nil"/>
          <w:right w:val="nil"/>
          <w:between w:val="nil"/>
        </w:pBdr>
        <w:spacing w:before="9"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Inter-library loan: 27 </w:t>
      </w:r>
    </w:p>
    <w:p w14:paraId="00000057"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Youth programs: 10 </w:t>
      </w:r>
    </w:p>
    <w:p w14:paraId="00000058"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Libby: 13 </w:t>
      </w:r>
    </w:p>
    <w:p w14:paraId="00000059"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Page Turners and working on computers were both mentioned </w:t>
      </w:r>
    </w:p>
    <w:p w14:paraId="0000005A" w14:textId="77777777" w:rsidR="00FA0FB5" w:rsidRDefault="00000000">
      <w:pPr>
        <w:widowControl w:val="0"/>
        <w:pBdr>
          <w:top w:val="nil"/>
          <w:left w:val="nil"/>
          <w:bottom w:val="nil"/>
          <w:right w:val="nil"/>
          <w:between w:val="nil"/>
        </w:pBdr>
        <w:spacing w:before="315" w:line="248" w:lineRule="auto"/>
        <w:ind w:left="741" w:right="2118" w:hanging="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Where do you get your information about programming? </w:t>
      </w:r>
      <w:r>
        <w:rPr>
          <w:color w:val="000000"/>
          <w:sz w:val="24"/>
          <w:szCs w:val="24"/>
        </w:rPr>
        <w:t xml:space="preserve">● </w:t>
      </w:r>
      <w:r>
        <w:rPr>
          <w:rFonts w:ascii="Times New Roman" w:eastAsia="Times New Roman" w:hAnsi="Times New Roman" w:cs="Times New Roman"/>
          <w:color w:val="000000"/>
          <w:sz w:val="24"/>
          <w:szCs w:val="24"/>
        </w:rPr>
        <w:t xml:space="preserve">Outside Sign: 16 </w:t>
      </w:r>
    </w:p>
    <w:p w14:paraId="0000005B" w14:textId="77777777" w:rsidR="00FA0FB5" w:rsidRDefault="00000000">
      <w:pPr>
        <w:widowControl w:val="0"/>
        <w:pBdr>
          <w:top w:val="nil"/>
          <w:left w:val="nil"/>
          <w:bottom w:val="nil"/>
          <w:right w:val="nil"/>
          <w:between w:val="nil"/>
        </w:pBdr>
        <w:spacing w:before="9"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Staff: 15 </w:t>
      </w:r>
    </w:p>
    <w:p w14:paraId="0000005C"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Word of mouth: 13 </w:t>
      </w:r>
    </w:p>
    <w:p w14:paraId="0000005D"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Website: 8 </w:t>
      </w:r>
    </w:p>
    <w:p w14:paraId="0000005E"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Social Media: 6 </w:t>
      </w:r>
    </w:p>
    <w:p w14:paraId="37F28F1A" w14:textId="77777777" w:rsidR="00D275B3" w:rsidRDefault="00D275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05F" w14:textId="2C93AA21" w:rsidR="00FA0FB5" w:rsidRDefault="00000000">
      <w:pPr>
        <w:widowControl w:val="0"/>
        <w:pBdr>
          <w:top w:val="nil"/>
          <w:left w:val="nil"/>
          <w:bottom w:val="nil"/>
          <w:right w:val="nil"/>
          <w:between w:val="nil"/>
        </w:pBdr>
        <w:spacing w:before="315" w:line="240" w:lineRule="auto"/>
        <w:ind w:lef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Are there factors that limit your use of the library? </w:t>
      </w:r>
    </w:p>
    <w:p w14:paraId="00000060"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Hours: 14</w:t>
      </w:r>
    </w:p>
    <w:p w14:paraId="00000061" w14:textId="77777777" w:rsidR="00FA0FB5" w:rsidRDefault="00000000">
      <w:pPr>
        <w:widowControl w:val="0"/>
        <w:pBdr>
          <w:top w:val="nil"/>
          <w:left w:val="nil"/>
          <w:bottom w:val="nil"/>
          <w:right w:val="nil"/>
          <w:between w:val="nil"/>
        </w:pBdr>
        <w:spacing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Distance: 4 </w:t>
      </w:r>
    </w:p>
    <w:p w14:paraId="00000062"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Accessibility: 2 </w:t>
      </w:r>
    </w:p>
    <w:p w14:paraId="00000063"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Time: 3 </w:t>
      </w:r>
    </w:p>
    <w:p w14:paraId="00000064"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No card yet was mentioned </w:t>
      </w:r>
    </w:p>
    <w:p w14:paraId="00000065" w14:textId="77777777" w:rsidR="00FA0FB5" w:rsidRDefault="00000000">
      <w:pPr>
        <w:widowControl w:val="0"/>
        <w:pBdr>
          <w:top w:val="nil"/>
          <w:left w:val="nil"/>
          <w:bottom w:val="nil"/>
          <w:right w:val="nil"/>
          <w:between w:val="nil"/>
        </w:pBdr>
        <w:spacing w:before="315"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What makes our library unique? </w:t>
      </w:r>
    </w:p>
    <w:p w14:paraId="00000066"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beautiful and historic building: 25 </w:t>
      </w:r>
    </w:p>
    <w:p w14:paraId="00000067" w14:textId="77777777" w:rsidR="00FA0FB5" w:rsidRDefault="00000000">
      <w:pPr>
        <w:widowControl w:val="0"/>
        <w:pBdr>
          <w:top w:val="nil"/>
          <w:left w:val="nil"/>
          <w:bottom w:val="nil"/>
          <w:right w:val="nil"/>
          <w:between w:val="nil"/>
        </w:pBdr>
        <w:spacing w:before="18" w:line="248" w:lineRule="auto"/>
        <w:ind w:left="1089" w:right="277" w:hanging="34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18 mentioned the welcoming and friendly atmosphere created by helpful staff. The excellent book selection was also mentioned. </w:t>
      </w:r>
    </w:p>
    <w:p w14:paraId="00000068" w14:textId="77777777" w:rsidR="00FA0FB5" w:rsidRDefault="00000000">
      <w:pPr>
        <w:widowControl w:val="0"/>
        <w:pBdr>
          <w:top w:val="nil"/>
          <w:left w:val="nil"/>
          <w:bottom w:val="nil"/>
          <w:right w:val="nil"/>
          <w:between w:val="nil"/>
        </w:pBdr>
        <w:spacing w:before="307" w:line="240" w:lineRule="auto"/>
        <w:ind w:left="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Question: </w:t>
      </w:r>
      <w:r>
        <w:rPr>
          <w:rFonts w:ascii="Times New Roman" w:eastAsia="Times New Roman" w:hAnsi="Times New Roman" w:cs="Times New Roman"/>
          <w:color w:val="000000"/>
          <w:sz w:val="24"/>
          <w:szCs w:val="24"/>
        </w:rPr>
        <w:t xml:space="preserve">What improvements are needed? </w:t>
      </w:r>
    </w:p>
    <w:p w14:paraId="00000069" w14:textId="77777777" w:rsidR="00FA0FB5" w:rsidRDefault="00000000">
      <w:pPr>
        <w:widowControl w:val="0"/>
        <w:pBdr>
          <w:top w:val="nil"/>
          <w:left w:val="nil"/>
          <w:bottom w:val="nil"/>
          <w:right w:val="nil"/>
          <w:between w:val="nil"/>
        </w:pBdr>
        <w:spacing w:before="18" w:line="249" w:lineRule="auto"/>
        <w:ind w:left="741" w:right="2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22 mentioned building improvements, specifically the bathroom, roof, and door repair </w:t>
      </w:r>
      <w:r>
        <w:rPr>
          <w:color w:val="000000"/>
          <w:sz w:val="24"/>
          <w:szCs w:val="24"/>
        </w:rPr>
        <w:t xml:space="preserve">● </w:t>
      </w:r>
      <w:r>
        <w:rPr>
          <w:rFonts w:ascii="Times New Roman" w:eastAsia="Times New Roman" w:hAnsi="Times New Roman" w:cs="Times New Roman"/>
          <w:color w:val="000000"/>
          <w:sz w:val="24"/>
          <w:szCs w:val="24"/>
        </w:rPr>
        <w:t xml:space="preserve">5 specifically mentioned accessibility </w:t>
      </w:r>
    </w:p>
    <w:p w14:paraId="0000006A" w14:textId="77777777" w:rsidR="00FA0FB5" w:rsidRDefault="00000000">
      <w:pPr>
        <w:widowControl w:val="0"/>
        <w:pBdr>
          <w:top w:val="nil"/>
          <w:left w:val="nil"/>
          <w:bottom w:val="nil"/>
          <w:right w:val="nil"/>
          <w:between w:val="nil"/>
        </w:pBdr>
        <w:spacing w:before="9"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11 mentioned increased collections </w:t>
      </w:r>
    </w:p>
    <w:p w14:paraId="0000006B"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8 mentioned digital resources </w:t>
      </w:r>
    </w:p>
    <w:p w14:paraId="0000006C"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one mentioned a fax machine</w:t>
      </w:r>
    </w:p>
    <w:p w14:paraId="0000006D" w14:textId="77777777" w:rsidR="00FA0FB5" w:rsidRDefault="00000000">
      <w:pPr>
        <w:widowControl w:val="0"/>
        <w:pBdr>
          <w:top w:val="nil"/>
          <w:left w:val="nil"/>
          <w:bottom w:val="nil"/>
          <w:right w:val="nil"/>
          <w:between w:val="nil"/>
        </w:pBdr>
        <w:spacing w:before="18" w:line="240" w:lineRule="auto"/>
        <w:ind w:left="741"/>
        <w:rPr>
          <w:rFonts w:ascii="Times New Roman" w:eastAsia="Times New Roman" w:hAnsi="Times New Roman" w:cs="Times New Roman"/>
          <w:sz w:val="24"/>
          <w:szCs w:val="24"/>
        </w:rPr>
      </w:pPr>
      <w:r>
        <w:br w:type="page"/>
      </w:r>
    </w:p>
    <w:p w14:paraId="0000006E" w14:textId="77777777" w:rsidR="00FA0FB5" w:rsidRDefault="00FA0FB5">
      <w:pPr>
        <w:widowControl w:val="0"/>
        <w:pBdr>
          <w:top w:val="nil"/>
          <w:left w:val="nil"/>
          <w:bottom w:val="nil"/>
          <w:right w:val="nil"/>
          <w:between w:val="nil"/>
        </w:pBdr>
        <w:spacing w:before="18" w:line="240" w:lineRule="auto"/>
        <w:ind w:left="741"/>
        <w:rPr>
          <w:rFonts w:ascii="Times New Roman" w:eastAsia="Times New Roman" w:hAnsi="Times New Roman" w:cs="Times New Roman"/>
          <w:sz w:val="24"/>
          <w:szCs w:val="24"/>
        </w:rPr>
      </w:pPr>
    </w:p>
    <w:p w14:paraId="0000006F" w14:textId="77777777" w:rsidR="00FA0FB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APPENDIX B</w:t>
      </w:r>
      <w:r>
        <w:rPr>
          <w:rFonts w:ascii="Times New Roman" w:eastAsia="Times New Roman" w:hAnsi="Times New Roman" w:cs="Times New Roman"/>
          <w:b/>
          <w:color w:val="000000"/>
          <w:sz w:val="28"/>
          <w:szCs w:val="28"/>
        </w:rPr>
        <w:t xml:space="preserve"> </w:t>
      </w:r>
    </w:p>
    <w:p w14:paraId="00000070" w14:textId="77777777" w:rsidR="00FA0FB5"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SOAR Analysis Compilation of Results</w:t>
      </w:r>
      <w:r>
        <w:rPr>
          <w:rFonts w:ascii="Times New Roman" w:eastAsia="Times New Roman" w:hAnsi="Times New Roman" w:cs="Times New Roman"/>
          <w:b/>
          <w:color w:val="000000"/>
          <w:sz w:val="28"/>
          <w:szCs w:val="28"/>
        </w:rPr>
        <w:t xml:space="preserve"> </w:t>
      </w:r>
    </w:p>
    <w:p w14:paraId="00000071" w14:textId="77777777" w:rsidR="00FA0FB5" w:rsidRDefault="00000000">
      <w:pPr>
        <w:widowControl w:val="0"/>
        <w:pBdr>
          <w:top w:val="nil"/>
          <w:left w:val="nil"/>
          <w:bottom w:val="nil"/>
          <w:right w:val="nil"/>
          <w:between w:val="nil"/>
        </w:pBdr>
        <w:spacing w:before="619"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Strengths</w:t>
      </w:r>
      <w:r>
        <w:rPr>
          <w:rFonts w:ascii="Times New Roman" w:eastAsia="Times New Roman" w:hAnsi="Times New Roman" w:cs="Times New Roman"/>
          <w:b/>
          <w:color w:val="000000"/>
          <w:sz w:val="24"/>
          <w:szCs w:val="24"/>
        </w:rPr>
        <w:t xml:space="preserve"> </w:t>
      </w:r>
    </w:p>
    <w:p w14:paraId="00000072" w14:textId="77777777" w:rsidR="00FA0FB5" w:rsidRDefault="00000000">
      <w:pPr>
        <w:widowControl w:val="0"/>
        <w:pBdr>
          <w:top w:val="nil"/>
          <w:left w:val="nil"/>
          <w:bottom w:val="nil"/>
          <w:right w:val="nil"/>
          <w:between w:val="nil"/>
        </w:pBdr>
        <w:spacing w:before="316"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building! </w:t>
      </w:r>
    </w:p>
    <w:p w14:paraId="00000073"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Staff </w:t>
      </w:r>
    </w:p>
    <w:p w14:paraId="00000074"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Involved, caring trustees </w:t>
      </w:r>
    </w:p>
    <w:p w14:paraId="00000075" w14:textId="77777777" w:rsidR="00FA0FB5" w:rsidRDefault="00000000">
      <w:pPr>
        <w:widowControl w:val="0"/>
        <w:pBdr>
          <w:top w:val="nil"/>
          <w:left w:val="nil"/>
          <w:bottom w:val="nil"/>
          <w:right w:val="nil"/>
          <w:between w:val="nil"/>
        </w:pBdr>
        <w:spacing w:before="18" w:line="249" w:lineRule="auto"/>
        <w:ind w:left="381" w:right="78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Connection and collaboration with other community entities (the school, the Mill) </w:t>
      </w:r>
      <w:r>
        <w:rPr>
          <w:color w:val="000000"/>
          <w:sz w:val="24"/>
          <w:szCs w:val="24"/>
        </w:rPr>
        <w:t xml:space="preserve">● </w:t>
      </w:r>
      <w:r>
        <w:rPr>
          <w:rFonts w:ascii="Times New Roman" w:eastAsia="Times New Roman" w:hAnsi="Times New Roman" w:cs="Times New Roman"/>
          <w:color w:val="000000"/>
          <w:sz w:val="24"/>
          <w:szCs w:val="24"/>
        </w:rPr>
        <w:t xml:space="preserve">Popular, well-attended programs </w:t>
      </w:r>
    </w:p>
    <w:p w14:paraId="00000076" w14:textId="77777777" w:rsidR="00FA0FB5" w:rsidRDefault="00000000">
      <w:pPr>
        <w:widowControl w:val="0"/>
        <w:pBdr>
          <w:top w:val="nil"/>
          <w:left w:val="nil"/>
          <w:bottom w:val="nil"/>
          <w:right w:val="nil"/>
          <w:between w:val="nil"/>
        </w:pBdr>
        <w:spacing w:before="9"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Users represent all socioeconomic segments of the Towns </w:t>
      </w:r>
    </w:p>
    <w:p w14:paraId="00000077"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Welcoming place </w:t>
      </w:r>
    </w:p>
    <w:p w14:paraId="00000078"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Supportive, voting public </w:t>
      </w:r>
    </w:p>
    <w:p w14:paraId="00000079" w14:textId="77777777" w:rsidR="00FA0FB5" w:rsidRDefault="00000000">
      <w:pPr>
        <w:widowControl w:val="0"/>
        <w:pBdr>
          <w:top w:val="nil"/>
          <w:left w:val="nil"/>
          <w:bottom w:val="nil"/>
          <w:right w:val="nil"/>
          <w:between w:val="nil"/>
        </w:pBdr>
        <w:spacing w:before="315" w:line="240" w:lineRule="auto"/>
        <w:ind w:left="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Opportunities/Challenges</w:t>
      </w:r>
      <w:r>
        <w:rPr>
          <w:rFonts w:ascii="Times New Roman" w:eastAsia="Times New Roman" w:hAnsi="Times New Roman" w:cs="Times New Roman"/>
          <w:b/>
          <w:color w:val="000000"/>
          <w:sz w:val="24"/>
          <w:szCs w:val="24"/>
        </w:rPr>
        <w:t xml:space="preserve"> </w:t>
      </w:r>
    </w:p>
    <w:p w14:paraId="0000007A" w14:textId="77777777" w:rsidR="00FA0FB5" w:rsidRDefault="00000000">
      <w:pPr>
        <w:widowControl w:val="0"/>
        <w:pBdr>
          <w:top w:val="nil"/>
          <w:left w:val="nil"/>
          <w:bottom w:val="nil"/>
          <w:right w:val="nil"/>
          <w:between w:val="nil"/>
        </w:pBdr>
        <w:spacing w:before="316"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building </w:t>
      </w:r>
    </w:p>
    <w:p w14:paraId="0000007B"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No ADA Access </w:t>
      </w:r>
    </w:p>
    <w:p w14:paraId="0000007C"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Carbon-based heating </w:t>
      </w:r>
    </w:p>
    <w:p w14:paraId="0000007D" w14:textId="77777777" w:rsidR="00FA0FB5" w:rsidRDefault="00000000">
      <w:pPr>
        <w:widowControl w:val="0"/>
        <w:pBdr>
          <w:top w:val="nil"/>
          <w:left w:val="nil"/>
          <w:bottom w:val="nil"/>
          <w:right w:val="nil"/>
          <w:between w:val="nil"/>
        </w:pBdr>
        <w:spacing w:before="18" w:line="249" w:lineRule="auto"/>
        <w:ind w:left="381" w:right="157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One mentioned the “graying” of Trustees and attendees at some programs </w:t>
      </w:r>
      <w:r>
        <w:rPr>
          <w:color w:val="000000"/>
          <w:sz w:val="24"/>
          <w:szCs w:val="24"/>
        </w:rPr>
        <w:t xml:space="preserve">● </w:t>
      </w:r>
      <w:r>
        <w:rPr>
          <w:rFonts w:ascii="Times New Roman" w:eastAsia="Times New Roman" w:hAnsi="Times New Roman" w:cs="Times New Roman"/>
          <w:color w:val="000000"/>
          <w:sz w:val="24"/>
          <w:szCs w:val="24"/>
        </w:rPr>
        <w:t xml:space="preserve">Engage older teens and young adults </w:t>
      </w:r>
    </w:p>
    <w:p w14:paraId="0000007E" w14:textId="77777777" w:rsidR="00FA0FB5" w:rsidRDefault="00000000">
      <w:pPr>
        <w:widowControl w:val="0"/>
        <w:pBdr>
          <w:top w:val="nil"/>
          <w:left w:val="nil"/>
          <w:bottom w:val="nil"/>
          <w:right w:val="nil"/>
          <w:between w:val="nil"/>
        </w:pBdr>
        <w:spacing w:before="9" w:line="496" w:lineRule="auto"/>
        <w:ind w:left="2" w:right="2262" w:firstLine="378"/>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Geographic area is large and diverse, library serves 2 communities </w:t>
      </w:r>
      <w:r>
        <w:rPr>
          <w:rFonts w:ascii="Times New Roman" w:eastAsia="Times New Roman" w:hAnsi="Times New Roman" w:cs="Times New Roman"/>
          <w:b/>
          <w:color w:val="000000"/>
          <w:sz w:val="24"/>
          <w:szCs w:val="24"/>
          <w:u w:val="single"/>
        </w:rPr>
        <w:t>Aspirations</w:t>
      </w:r>
      <w:r>
        <w:rPr>
          <w:rFonts w:ascii="Times New Roman" w:eastAsia="Times New Roman" w:hAnsi="Times New Roman" w:cs="Times New Roman"/>
          <w:b/>
          <w:color w:val="000000"/>
          <w:sz w:val="24"/>
          <w:szCs w:val="24"/>
        </w:rPr>
        <w:t xml:space="preserve"> </w:t>
      </w:r>
    </w:p>
    <w:p w14:paraId="0000007F" w14:textId="77777777" w:rsidR="00FA0FB5" w:rsidRDefault="00000000">
      <w:pPr>
        <w:widowControl w:val="0"/>
        <w:pBdr>
          <w:top w:val="nil"/>
          <w:left w:val="nil"/>
          <w:bottom w:val="nil"/>
          <w:right w:val="nil"/>
          <w:between w:val="nil"/>
        </w:pBdr>
        <w:spacing w:before="60" w:line="249" w:lineRule="auto"/>
        <w:ind w:left="381" w:right="160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More volunteers – volunteerism in general strengthens whole community </w:t>
      </w:r>
      <w:r>
        <w:rPr>
          <w:color w:val="000000"/>
          <w:sz w:val="24"/>
          <w:szCs w:val="24"/>
        </w:rPr>
        <w:t xml:space="preserve">● </w:t>
      </w:r>
      <w:r>
        <w:rPr>
          <w:rFonts w:ascii="Times New Roman" w:eastAsia="Times New Roman" w:hAnsi="Times New Roman" w:cs="Times New Roman"/>
          <w:color w:val="000000"/>
          <w:sz w:val="24"/>
          <w:szCs w:val="24"/>
        </w:rPr>
        <w:t xml:space="preserve">Civic pride, community engagement </w:t>
      </w:r>
    </w:p>
    <w:p w14:paraId="00000080" w14:textId="77777777" w:rsidR="00FA0FB5" w:rsidRDefault="00000000">
      <w:pPr>
        <w:widowControl w:val="0"/>
        <w:pBdr>
          <w:top w:val="nil"/>
          <w:left w:val="nil"/>
          <w:bottom w:val="nil"/>
          <w:right w:val="nil"/>
          <w:between w:val="nil"/>
        </w:pBdr>
        <w:spacing w:before="9"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ADA Compliance/Renovation </w:t>
      </w:r>
    </w:p>
    <w:p w14:paraId="00000081"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Collaboration, more programming </w:t>
      </w:r>
    </w:p>
    <w:p w14:paraId="00000082" w14:textId="77777777" w:rsidR="00FA0FB5" w:rsidRDefault="00000000">
      <w:pPr>
        <w:widowControl w:val="0"/>
        <w:pBdr>
          <w:top w:val="nil"/>
          <w:left w:val="nil"/>
          <w:bottom w:val="nil"/>
          <w:right w:val="nil"/>
          <w:between w:val="nil"/>
        </w:pBdr>
        <w:spacing w:before="315"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Results</w:t>
      </w:r>
      <w:r>
        <w:rPr>
          <w:rFonts w:ascii="Times New Roman" w:eastAsia="Times New Roman" w:hAnsi="Times New Roman" w:cs="Times New Roman"/>
          <w:b/>
          <w:color w:val="000000"/>
          <w:sz w:val="24"/>
          <w:szCs w:val="24"/>
        </w:rPr>
        <w:t xml:space="preserve"> </w:t>
      </w:r>
    </w:p>
    <w:p w14:paraId="00000083" w14:textId="77777777" w:rsidR="00FA0FB5" w:rsidRDefault="00000000">
      <w:pPr>
        <w:widowControl w:val="0"/>
        <w:pBdr>
          <w:top w:val="nil"/>
          <w:left w:val="nil"/>
          <w:bottom w:val="nil"/>
          <w:right w:val="nil"/>
          <w:between w:val="nil"/>
        </w:pBdr>
        <w:spacing w:before="316"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Strong, healthy, thinking community </w:t>
      </w:r>
    </w:p>
    <w:p w14:paraId="00000084"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 during budget initiatives </w:t>
      </w:r>
    </w:p>
    <w:p w14:paraId="00000085"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 vibrant, welcoming library engaged with the community </w:t>
      </w:r>
    </w:p>
    <w:p w14:paraId="00000086" w14:textId="77777777" w:rsidR="00FA0FB5" w:rsidRDefault="00000000">
      <w:pPr>
        <w:widowControl w:val="0"/>
        <w:pBdr>
          <w:top w:val="nil"/>
          <w:left w:val="nil"/>
          <w:bottom w:val="nil"/>
          <w:right w:val="nil"/>
          <w:between w:val="nil"/>
        </w:pBdr>
        <w:spacing w:before="18" w:line="240" w:lineRule="auto"/>
        <w:ind w:left="38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Access to the building is possible for all people</w:t>
      </w:r>
    </w:p>
    <w:sectPr w:rsidR="00FA0FB5">
      <w:pgSz w:w="12240" w:h="15840"/>
      <w:pgMar w:top="1421" w:right="1394" w:bottom="1750" w:left="1439"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BA8"/>
    <w:multiLevelType w:val="multilevel"/>
    <w:tmpl w:val="BA106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F51B57"/>
    <w:multiLevelType w:val="multilevel"/>
    <w:tmpl w:val="1FFC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7150937">
    <w:abstractNumId w:val="0"/>
  </w:num>
  <w:num w:numId="2" w16cid:durableId="84876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B5"/>
    <w:rsid w:val="001F1077"/>
    <w:rsid w:val="003E2724"/>
    <w:rsid w:val="005E0E0C"/>
    <w:rsid w:val="008E5EC5"/>
    <w:rsid w:val="00D275B3"/>
    <w:rsid w:val="00DE2200"/>
    <w:rsid w:val="00FA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9B1E"/>
  <w15:docId w15:val="{0749CDAA-DBBC-5D40-8D3E-25059FA3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2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Alyson Montgomery</cp:lastModifiedBy>
  <cp:revision>3</cp:revision>
  <dcterms:created xsi:type="dcterms:W3CDTF">2025-01-28T18:45:00Z</dcterms:created>
  <dcterms:modified xsi:type="dcterms:W3CDTF">2025-01-28T18:46:00Z</dcterms:modified>
</cp:coreProperties>
</file>